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68CD5" w14:textId="38504851" w:rsidR="00E618C5" w:rsidRDefault="00E618C5" w:rsidP="00E618C5">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How to Improve Your Productivity with a Planner</w:t>
      </w:r>
    </w:p>
    <w:p w14:paraId="7AF3208B" w14:textId="5C345B85" w:rsidR="00E74B95" w:rsidRDefault="00E74B95" w:rsidP="00E618C5">
      <w:pPr>
        <w:shd w:val="clear" w:color="auto" w:fill="FFFFFF"/>
        <w:spacing w:after="0" w:line="240" w:lineRule="auto"/>
        <w:rPr>
          <w:rFonts w:ascii="Arial" w:eastAsia="Times New Roman" w:hAnsi="Arial" w:cs="Arial"/>
          <w:color w:val="222222"/>
          <w:sz w:val="24"/>
          <w:szCs w:val="24"/>
        </w:rPr>
      </w:pPr>
    </w:p>
    <w:p w14:paraId="5FA7F43A" w14:textId="61F6DCEA" w:rsidR="00E74B95" w:rsidRDefault="002D04B2" w:rsidP="00E618C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Being more productive is key to finishing tasks, meeting your deadlines, and completing goals. Unfortunately, this can be exactly where people go wrong with all the various distractions life brings you. </w:t>
      </w:r>
      <w:r w:rsidR="00AF23EE">
        <w:rPr>
          <w:rFonts w:ascii="Arial" w:eastAsia="Times New Roman" w:hAnsi="Arial" w:cs="Arial"/>
          <w:color w:val="222222"/>
          <w:sz w:val="24"/>
          <w:szCs w:val="24"/>
        </w:rPr>
        <w:t>If you want to use a planner to improve your productivity, keep reading to learn how this might be the best thing for you.</w:t>
      </w:r>
    </w:p>
    <w:p w14:paraId="5685F1D2" w14:textId="6B9AE5F2" w:rsidR="00E709E1" w:rsidRDefault="00E709E1" w:rsidP="00E618C5">
      <w:pPr>
        <w:shd w:val="clear" w:color="auto" w:fill="FFFFFF"/>
        <w:spacing w:after="0" w:line="240" w:lineRule="auto"/>
        <w:rPr>
          <w:rFonts w:ascii="Arial" w:eastAsia="Times New Roman" w:hAnsi="Arial" w:cs="Arial"/>
          <w:color w:val="222222"/>
          <w:sz w:val="24"/>
          <w:szCs w:val="24"/>
        </w:rPr>
      </w:pPr>
    </w:p>
    <w:p w14:paraId="30745AE5" w14:textId="0649F4BB" w:rsidR="00E709E1" w:rsidRDefault="009D00AC" w:rsidP="00E618C5">
      <w:pPr>
        <w:shd w:val="clear" w:color="auto" w:fill="FFFFFF"/>
        <w:spacing w:after="0" w:line="240" w:lineRule="auto"/>
        <w:rPr>
          <w:rFonts w:ascii="Arial" w:eastAsia="Times New Roman" w:hAnsi="Arial" w:cs="Arial"/>
          <w:b/>
          <w:color w:val="222222"/>
          <w:sz w:val="24"/>
          <w:szCs w:val="24"/>
        </w:rPr>
      </w:pPr>
      <w:r w:rsidRPr="00033B11">
        <w:rPr>
          <w:rFonts w:ascii="Arial" w:eastAsia="Times New Roman" w:hAnsi="Arial" w:cs="Arial"/>
          <w:b/>
          <w:color w:val="222222"/>
          <w:sz w:val="24"/>
          <w:szCs w:val="24"/>
        </w:rPr>
        <w:t>Customize Your Planner with Printable Pages</w:t>
      </w:r>
    </w:p>
    <w:p w14:paraId="5E3E6BB8" w14:textId="1BB75E1E" w:rsidR="00033B11" w:rsidRDefault="00033B11" w:rsidP="00E618C5">
      <w:pPr>
        <w:shd w:val="clear" w:color="auto" w:fill="FFFFFF"/>
        <w:spacing w:after="0" w:line="240" w:lineRule="auto"/>
        <w:rPr>
          <w:rFonts w:ascii="Arial" w:eastAsia="Times New Roman" w:hAnsi="Arial" w:cs="Arial"/>
          <w:b/>
          <w:color w:val="222222"/>
          <w:sz w:val="24"/>
          <w:szCs w:val="24"/>
        </w:rPr>
      </w:pPr>
    </w:p>
    <w:p w14:paraId="64A26A6E" w14:textId="780975EC" w:rsidR="00033B11" w:rsidRPr="00033B11" w:rsidRDefault="00033B11" w:rsidP="00E618C5">
      <w:pPr>
        <w:shd w:val="clear" w:color="auto" w:fill="FFFFFF"/>
        <w:spacing w:after="0" w:line="240" w:lineRule="auto"/>
        <w:rPr>
          <w:rFonts w:ascii="Arial" w:eastAsia="Times New Roman" w:hAnsi="Arial" w:cs="Arial"/>
          <w:color w:val="222222"/>
          <w:sz w:val="24"/>
          <w:szCs w:val="24"/>
        </w:rPr>
      </w:pPr>
      <w:r w:rsidRPr="00033B11">
        <w:rPr>
          <w:rFonts w:ascii="Arial" w:eastAsia="Times New Roman" w:hAnsi="Arial" w:cs="Arial"/>
          <w:color w:val="222222"/>
          <w:sz w:val="24"/>
          <w:szCs w:val="24"/>
        </w:rPr>
        <w:t xml:space="preserve">Starting with a basic planner is great, but for maximum productivity, you need to personalize it a little bit. Make it a customized planner with </w:t>
      </w:r>
      <w:proofErr w:type="spellStart"/>
      <w:r w:rsidRPr="00033B11">
        <w:rPr>
          <w:rFonts w:ascii="Arial" w:eastAsia="Times New Roman" w:hAnsi="Arial" w:cs="Arial"/>
          <w:color w:val="222222"/>
          <w:sz w:val="24"/>
          <w:szCs w:val="24"/>
        </w:rPr>
        <w:t>printables</w:t>
      </w:r>
      <w:proofErr w:type="spellEnd"/>
      <w:r w:rsidRPr="00033B11">
        <w:rPr>
          <w:rFonts w:ascii="Arial" w:eastAsia="Times New Roman" w:hAnsi="Arial" w:cs="Arial"/>
          <w:color w:val="222222"/>
          <w:sz w:val="24"/>
          <w:szCs w:val="24"/>
        </w:rPr>
        <w:t xml:space="preserve"> that work exactly for what you need it for. This might mean vacation pages when planning for an upcoming trip, time management pages when working on a project, or just additional blank pages when you need to jot down notes or use it as a journal.</w:t>
      </w:r>
    </w:p>
    <w:p w14:paraId="7143FEE5" w14:textId="58968C61" w:rsidR="009D00AC" w:rsidRPr="00033B11" w:rsidRDefault="009D00AC" w:rsidP="00E618C5">
      <w:pPr>
        <w:shd w:val="clear" w:color="auto" w:fill="FFFFFF"/>
        <w:spacing w:after="0" w:line="240" w:lineRule="auto"/>
        <w:rPr>
          <w:rFonts w:ascii="Arial" w:eastAsia="Times New Roman" w:hAnsi="Arial" w:cs="Arial"/>
          <w:b/>
          <w:color w:val="222222"/>
          <w:sz w:val="24"/>
          <w:szCs w:val="24"/>
        </w:rPr>
      </w:pPr>
    </w:p>
    <w:p w14:paraId="22944260" w14:textId="1DFDC9CF" w:rsidR="009D00AC" w:rsidRDefault="009D00AC" w:rsidP="00E618C5">
      <w:pPr>
        <w:shd w:val="clear" w:color="auto" w:fill="FFFFFF"/>
        <w:spacing w:after="0" w:line="240" w:lineRule="auto"/>
        <w:rPr>
          <w:rFonts w:ascii="Arial" w:eastAsia="Times New Roman" w:hAnsi="Arial" w:cs="Arial"/>
          <w:b/>
          <w:color w:val="222222"/>
          <w:sz w:val="24"/>
          <w:szCs w:val="24"/>
        </w:rPr>
      </w:pPr>
      <w:r w:rsidRPr="00033B11">
        <w:rPr>
          <w:rFonts w:ascii="Arial" w:eastAsia="Times New Roman" w:hAnsi="Arial" w:cs="Arial"/>
          <w:b/>
          <w:color w:val="222222"/>
          <w:sz w:val="24"/>
          <w:szCs w:val="24"/>
        </w:rPr>
        <w:t>Take the Time to Set it Up Properly</w:t>
      </w:r>
    </w:p>
    <w:p w14:paraId="2C33D368" w14:textId="5B420203" w:rsidR="00033B11" w:rsidRDefault="00033B11" w:rsidP="00E618C5">
      <w:pPr>
        <w:shd w:val="clear" w:color="auto" w:fill="FFFFFF"/>
        <w:spacing w:after="0" w:line="240" w:lineRule="auto"/>
        <w:rPr>
          <w:rFonts w:ascii="Arial" w:eastAsia="Times New Roman" w:hAnsi="Arial" w:cs="Arial"/>
          <w:b/>
          <w:color w:val="222222"/>
          <w:sz w:val="24"/>
          <w:szCs w:val="24"/>
        </w:rPr>
      </w:pPr>
    </w:p>
    <w:p w14:paraId="0E542700" w14:textId="2B8CE7DC" w:rsidR="00033B11" w:rsidRPr="00033B11" w:rsidRDefault="00033B11" w:rsidP="00E618C5">
      <w:pPr>
        <w:shd w:val="clear" w:color="auto" w:fill="FFFFFF"/>
        <w:spacing w:after="0" w:line="240" w:lineRule="auto"/>
        <w:rPr>
          <w:rFonts w:ascii="Arial" w:eastAsia="Times New Roman" w:hAnsi="Arial" w:cs="Arial"/>
          <w:color w:val="222222"/>
          <w:sz w:val="24"/>
          <w:szCs w:val="24"/>
        </w:rPr>
      </w:pPr>
      <w:r w:rsidRPr="00033B11">
        <w:rPr>
          <w:rFonts w:ascii="Arial" w:eastAsia="Times New Roman" w:hAnsi="Arial" w:cs="Arial"/>
          <w:color w:val="222222"/>
          <w:sz w:val="24"/>
          <w:szCs w:val="24"/>
        </w:rPr>
        <w:t xml:space="preserve">You will hear a lot about how to set up your planner, and the reason is because this is an integral step to using it effectively. Take the time to see all the pages that are in your planner, write down birthdays, events, and appointments, and decide how you are going to use each of the pages it includes. Find other printable pages to add when </w:t>
      </w:r>
      <w:proofErr w:type="gramStart"/>
      <w:r w:rsidRPr="00033B11">
        <w:rPr>
          <w:rFonts w:ascii="Arial" w:eastAsia="Times New Roman" w:hAnsi="Arial" w:cs="Arial"/>
          <w:color w:val="222222"/>
          <w:sz w:val="24"/>
          <w:szCs w:val="24"/>
        </w:rPr>
        <w:t>needed, and</w:t>
      </w:r>
      <w:proofErr w:type="gramEnd"/>
      <w:r w:rsidRPr="00033B11">
        <w:rPr>
          <w:rFonts w:ascii="Arial" w:eastAsia="Times New Roman" w:hAnsi="Arial" w:cs="Arial"/>
          <w:color w:val="222222"/>
          <w:sz w:val="24"/>
          <w:szCs w:val="24"/>
        </w:rPr>
        <w:t xml:space="preserve"> keep adding to your planner when things in your life change. This is how you can make the most of it.</w:t>
      </w:r>
    </w:p>
    <w:p w14:paraId="6B5D2F1A" w14:textId="70E4EFE1" w:rsidR="009D00AC" w:rsidRPr="00033B11" w:rsidRDefault="009D00AC" w:rsidP="00E618C5">
      <w:pPr>
        <w:shd w:val="clear" w:color="auto" w:fill="FFFFFF"/>
        <w:spacing w:after="0" w:line="240" w:lineRule="auto"/>
        <w:rPr>
          <w:rFonts w:ascii="Arial" w:eastAsia="Times New Roman" w:hAnsi="Arial" w:cs="Arial"/>
          <w:b/>
          <w:color w:val="222222"/>
          <w:sz w:val="24"/>
          <w:szCs w:val="24"/>
        </w:rPr>
      </w:pPr>
    </w:p>
    <w:p w14:paraId="19D37943" w14:textId="57A7AA2D" w:rsidR="009D00AC" w:rsidRDefault="009D00AC" w:rsidP="00E618C5">
      <w:pPr>
        <w:shd w:val="clear" w:color="auto" w:fill="FFFFFF"/>
        <w:spacing w:after="0" w:line="240" w:lineRule="auto"/>
        <w:rPr>
          <w:rFonts w:ascii="Arial" w:eastAsia="Times New Roman" w:hAnsi="Arial" w:cs="Arial"/>
          <w:b/>
          <w:color w:val="222222"/>
          <w:sz w:val="24"/>
          <w:szCs w:val="24"/>
        </w:rPr>
      </w:pPr>
      <w:r w:rsidRPr="00033B11">
        <w:rPr>
          <w:rFonts w:ascii="Arial" w:eastAsia="Times New Roman" w:hAnsi="Arial" w:cs="Arial"/>
          <w:b/>
          <w:color w:val="222222"/>
          <w:sz w:val="24"/>
          <w:szCs w:val="24"/>
        </w:rPr>
        <w:t>Use the Planner for Clear and Concise Goals</w:t>
      </w:r>
    </w:p>
    <w:p w14:paraId="56387695" w14:textId="4F2A2418" w:rsidR="00033B11" w:rsidRDefault="00033B11" w:rsidP="00E618C5">
      <w:pPr>
        <w:shd w:val="clear" w:color="auto" w:fill="FFFFFF"/>
        <w:spacing w:after="0" w:line="240" w:lineRule="auto"/>
        <w:rPr>
          <w:rFonts w:ascii="Arial" w:eastAsia="Times New Roman" w:hAnsi="Arial" w:cs="Arial"/>
          <w:b/>
          <w:color w:val="222222"/>
          <w:sz w:val="24"/>
          <w:szCs w:val="24"/>
        </w:rPr>
      </w:pPr>
    </w:p>
    <w:p w14:paraId="1EB79120" w14:textId="2D5F7D46" w:rsidR="00033B11" w:rsidRPr="00033B11" w:rsidRDefault="00033B11" w:rsidP="00E618C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Instead of just writing a short list of goals, make them clear and concise. Be detailed and explain what each goal is, what is expected, and when you will complete the different tasks required. Use the S.M.A.R.T. method of setting goals, as this really encourages you to think about realistic, achievable goals that will allow you to keep moving forward in your personal and professional life.</w:t>
      </w:r>
    </w:p>
    <w:p w14:paraId="4E66928B" w14:textId="5010CF7D" w:rsidR="009D00AC" w:rsidRPr="00033B11" w:rsidRDefault="009D00AC" w:rsidP="00E618C5">
      <w:pPr>
        <w:shd w:val="clear" w:color="auto" w:fill="FFFFFF"/>
        <w:spacing w:after="0" w:line="240" w:lineRule="auto"/>
        <w:rPr>
          <w:rFonts w:ascii="Arial" w:eastAsia="Times New Roman" w:hAnsi="Arial" w:cs="Arial"/>
          <w:b/>
          <w:color w:val="222222"/>
          <w:sz w:val="24"/>
          <w:szCs w:val="24"/>
        </w:rPr>
      </w:pPr>
    </w:p>
    <w:p w14:paraId="18ECEBD7" w14:textId="57051ECA" w:rsidR="00333866" w:rsidRPr="00033B11" w:rsidRDefault="009D00AC" w:rsidP="009D00AC">
      <w:pPr>
        <w:shd w:val="clear" w:color="auto" w:fill="FFFFFF"/>
        <w:spacing w:after="0" w:line="240" w:lineRule="auto"/>
        <w:rPr>
          <w:rFonts w:ascii="Arial" w:eastAsia="Times New Roman" w:hAnsi="Arial" w:cs="Arial"/>
          <w:b/>
          <w:color w:val="222222"/>
          <w:sz w:val="24"/>
          <w:szCs w:val="24"/>
        </w:rPr>
      </w:pPr>
      <w:r w:rsidRPr="00033B11">
        <w:rPr>
          <w:rFonts w:ascii="Arial" w:eastAsia="Times New Roman" w:hAnsi="Arial" w:cs="Arial"/>
          <w:b/>
          <w:color w:val="222222"/>
          <w:sz w:val="24"/>
          <w:szCs w:val="24"/>
        </w:rPr>
        <w:t>Don’t Just Set it and Forget it</w:t>
      </w:r>
    </w:p>
    <w:p w14:paraId="7A7B15ED" w14:textId="5F05308A" w:rsidR="009D00AC" w:rsidRDefault="009D00AC" w:rsidP="009D00AC">
      <w:pPr>
        <w:shd w:val="clear" w:color="auto" w:fill="FFFFFF"/>
        <w:spacing w:after="0" w:line="240" w:lineRule="auto"/>
        <w:rPr>
          <w:rFonts w:ascii="Arial" w:eastAsia="Times New Roman" w:hAnsi="Arial" w:cs="Arial"/>
          <w:color w:val="222222"/>
          <w:sz w:val="24"/>
          <w:szCs w:val="24"/>
        </w:rPr>
      </w:pPr>
    </w:p>
    <w:p w14:paraId="6523F952" w14:textId="515A0A4C" w:rsidR="009D00AC" w:rsidRPr="009D00AC" w:rsidRDefault="009D00AC" w:rsidP="009D00AC">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A big part of using a planner is using it! It is not meant to simply be a calendar that you write in once, then don’t check back in again. You should be using it </w:t>
      </w:r>
      <w:proofErr w:type="gramStart"/>
      <w:r>
        <w:rPr>
          <w:rFonts w:ascii="Arial" w:eastAsia="Times New Roman" w:hAnsi="Arial" w:cs="Arial"/>
          <w:color w:val="222222"/>
          <w:sz w:val="24"/>
          <w:szCs w:val="24"/>
        </w:rPr>
        <w:t>on a daily basis</w:t>
      </w:r>
      <w:proofErr w:type="gramEnd"/>
      <w:r>
        <w:rPr>
          <w:rFonts w:ascii="Arial" w:eastAsia="Times New Roman" w:hAnsi="Arial" w:cs="Arial"/>
          <w:color w:val="222222"/>
          <w:sz w:val="24"/>
          <w:szCs w:val="24"/>
        </w:rPr>
        <w:t xml:space="preserve">, even if you are just double-checking the next appointment, or adding a few tasks to your to-do list. Take full advantage of the planner and all it can offer you. </w:t>
      </w:r>
      <w:r w:rsidR="00033B11">
        <w:rPr>
          <w:rFonts w:ascii="Arial" w:eastAsia="Times New Roman" w:hAnsi="Arial" w:cs="Arial"/>
          <w:color w:val="222222"/>
          <w:sz w:val="24"/>
          <w:szCs w:val="24"/>
        </w:rPr>
        <w:t>If it helps, get a smaller planner that fits in your purse or laptop case so that you can carry it with you.</w:t>
      </w:r>
      <w:bookmarkEnd w:id="0"/>
    </w:p>
    <w:sectPr w:rsidR="009D00AC" w:rsidRPr="009D0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8C5"/>
    <w:rsid w:val="00033B11"/>
    <w:rsid w:val="000E58B6"/>
    <w:rsid w:val="002D04B2"/>
    <w:rsid w:val="00333866"/>
    <w:rsid w:val="009D00AC"/>
    <w:rsid w:val="00A23696"/>
    <w:rsid w:val="00AF23EE"/>
    <w:rsid w:val="00B34F68"/>
    <w:rsid w:val="00E2161B"/>
    <w:rsid w:val="00E618C5"/>
    <w:rsid w:val="00E709E1"/>
    <w:rsid w:val="00E74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9CB9B"/>
  <w15:chartTrackingRefBased/>
  <w15:docId w15:val="{F0485EDB-22AD-4CD8-A811-3C43B8D53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18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2018-07-23T16:08:00Z</dcterms:created>
  <dcterms:modified xsi:type="dcterms:W3CDTF">2018-07-24T01:05:00Z</dcterms:modified>
</cp:coreProperties>
</file>